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22000DB3" w14:textId="7FC0FF73" w:rsidR="00456E79" w:rsidRDefault="00C50B31" w:rsidP="00456E79">
      <w:pPr>
        <w:pStyle w:val="Corpotesto"/>
        <w:jc w:val="both"/>
        <w:rPr>
          <w:b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</w:t>
      </w:r>
      <w:r w:rsidR="00456E79">
        <w:rPr>
          <w:b/>
        </w:rPr>
        <w:t>PROGRAMMA ROCHE CONTINENTS 2025/ ARLES 13-19 Luglio 2025</w:t>
      </w:r>
    </w:p>
    <w:p w14:paraId="2A14E62D" w14:textId="77777777" w:rsidR="00456E79" w:rsidRDefault="00456E79" w:rsidP="00456E79">
      <w:pPr>
        <w:pStyle w:val="Corpotesto"/>
        <w:jc w:val="both"/>
        <w:rPr>
          <w:b/>
        </w:rPr>
      </w:pPr>
    </w:p>
    <w:p w14:paraId="6CD1E8BA" w14:textId="771A602B" w:rsidR="00C50B31" w:rsidRDefault="00C50B31" w:rsidP="00A04AD5">
      <w:pPr>
        <w:spacing w:line="100" w:lineRule="atLeast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710D0F2F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partecipare alla selezione </w:t>
      </w:r>
      <w:r w:rsidR="00D20BB3" w:rsidRPr="00D20BB3">
        <w:rPr>
          <w:color w:val="000000"/>
          <w:sz w:val="22"/>
        </w:rPr>
        <w:t>PROGRAMMA ROCHE CONTINENTS 2025/ ARLES 13-19 Luglio 2025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04C9DBA8" w14:textId="7655E07E" w:rsidR="00C50B31" w:rsidRDefault="0075265A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in regola con il pagamento delle tasse scolastiche dovute;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lastRenderedPageBreak/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04DD8895" w14:textId="55F71612" w:rsidR="006D1D58" w:rsidRDefault="006D1D58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media ponderata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7213C597" w14:textId="77777777" w:rsidR="00615CB6" w:rsidRPr="00615CB6" w:rsidRDefault="00615CB6" w:rsidP="00615CB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 w:rsidRPr="00615CB6">
        <w:rPr>
          <w:szCs w:val="24"/>
        </w:rPr>
        <w:t xml:space="preserve">lettera di motivazione in inglese con un progetto di ricerca multidisciplinare comprendente arte, scienza, innovazione, sostenibilità; </w:t>
      </w:r>
    </w:p>
    <w:p w14:paraId="1FEB3E7C" w14:textId="77777777" w:rsidR="000C4CA6" w:rsidRPr="00615CB6" w:rsidRDefault="000C4CA6" w:rsidP="00615CB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 w:rsidRPr="00615CB6">
        <w:rPr>
          <w:szCs w:val="24"/>
        </w:rPr>
        <w:t>dichiarazione di competenza linguistica (e/o certificazioni ufficiali): vedi modello a pag. 3 dell’Allegato 1;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18264532" w14:textId="77777777" w:rsidR="00C50B31" w:rsidRPr="000C4CA6" w:rsidRDefault="00C50B31" w:rsidP="0075265A">
      <w:pPr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0FDD951B" w14:textId="77777777" w:rsidR="0075265A" w:rsidRDefault="0075265A" w:rsidP="0075265A">
      <w:pPr>
        <w:jc w:val="center"/>
        <w:rPr>
          <w:sz w:val="23"/>
          <w:szCs w:val="23"/>
        </w:rPr>
      </w:pPr>
    </w:p>
    <w:sectPr w:rsidR="0075265A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75265A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75265A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56E79"/>
    <w:rsid w:val="004876C8"/>
    <w:rsid w:val="00534B88"/>
    <w:rsid w:val="00563E7F"/>
    <w:rsid w:val="00565D76"/>
    <w:rsid w:val="005B5F54"/>
    <w:rsid w:val="00615CB6"/>
    <w:rsid w:val="006A60B3"/>
    <w:rsid w:val="006D1D58"/>
    <w:rsid w:val="00713B29"/>
    <w:rsid w:val="0075265A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04AD5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D20BB3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456E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56E79"/>
    <w:rPr>
      <w:rFonts w:ascii="Times New Roman" w:eastAsiaTheme="minorEastAsia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8</cp:revision>
  <cp:lastPrinted>2023-06-23T11:23:00Z</cp:lastPrinted>
  <dcterms:created xsi:type="dcterms:W3CDTF">2025-02-06T11:09:00Z</dcterms:created>
  <dcterms:modified xsi:type="dcterms:W3CDTF">2025-02-06T11:17:00Z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